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8A7BA8" w:rsidP="00AC7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3058D6">
        <w:rPr>
          <w:rFonts w:cs="B Koodak" w:hint="cs"/>
          <w:sz w:val="20"/>
          <w:szCs w:val="20"/>
          <w:rtl/>
          <w:lang w:bidi="fa-IR"/>
        </w:rPr>
        <w:t>اصول سم شناسی و پایش بیولوژیک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3058D6">
        <w:rPr>
          <w:rFonts w:cs="B Koodak" w:hint="cs"/>
          <w:sz w:val="20"/>
          <w:szCs w:val="20"/>
          <w:rtl/>
          <w:lang w:bidi="fa-IR"/>
        </w:rPr>
        <w:t>مهندسی بهداشت حرفه ای و ایمنی کار-کارشناسی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3058D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058D6">
        <w:rPr>
          <w:rFonts w:cs="B Koodak" w:hint="cs"/>
          <w:sz w:val="20"/>
          <w:szCs w:val="20"/>
          <w:rtl/>
          <w:lang w:bidi="fa-IR"/>
        </w:rPr>
        <w:t xml:space="preserve">1251060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3058D6">
        <w:rPr>
          <w:rFonts w:cs="B Koodak" w:hint="cs"/>
          <w:sz w:val="20"/>
          <w:szCs w:val="20"/>
          <w:rtl/>
          <w:lang w:bidi="fa-IR"/>
        </w:rPr>
        <w:t>140</w:t>
      </w:r>
      <w:r w:rsidR="00AC7E8C">
        <w:rPr>
          <w:rFonts w:cs="B Koodak" w:hint="cs"/>
          <w:sz w:val="20"/>
          <w:szCs w:val="20"/>
          <w:rtl/>
          <w:lang w:bidi="fa-IR"/>
        </w:rPr>
        <w:t>5</w:t>
      </w:r>
      <w:r w:rsidR="003058D6">
        <w:rPr>
          <w:rFonts w:cs="B Koodak" w:hint="cs"/>
          <w:sz w:val="20"/>
          <w:szCs w:val="20"/>
          <w:rtl/>
          <w:lang w:bidi="fa-IR"/>
        </w:rPr>
        <w:t>-140</w:t>
      </w:r>
      <w:r w:rsidR="00AC7E8C">
        <w:rPr>
          <w:rFonts w:cs="B Koodak" w:hint="cs"/>
          <w:sz w:val="20"/>
          <w:szCs w:val="20"/>
          <w:rtl/>
          <w:lang w:bidi="fa-IR"/>
        </w:rPr>
        <w:t>4</w:t>
      </w:r>
      <w:r w:rsidR="003058D6">
        <w:rPr>
          <w:rFonts w:cs="B Koodak" w:hint="cs"/>
          <w:sz w:val="20"/>
          <w:szCs w:val="20"/>
          <w:rtl/>
          <w:lang w:bidi="fa-IR"/>
        </w:rPr>
        <w:tab/>
        <w:t>پیشنیاز:بیوشیمی و اصول تغذیه، شیمی تجزیه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تعداد واحد:</w:t>
      </w:r>
      <w:r w:rsidR="003058D6">
        <w:rPr>
          <w:rFonts w:cs="B Koodak" w:hint="cs"/>
          <w:sz w:val="20"/>
          <w:szCs w:val="20"/>
          <w:rtl/>
          <w:lang w:bidi="fa-IR"/>
        </w:rPr>
        <w:t>2</w:t>
      </w:r>
      <w:r w:rsidR="003058D6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3058D6">
        <w:rPr>
          <w:rFonts w:cs="B Koodak" w:hint="cs"/>
          <w:sz w:val="20"/>
          <w:szCs w:val="20"/>
          <w:rtl/>
          <w:lang w:bidi="fa-IR"/>
        </w:rPr>
        <w:t xml:space="preserve"> ترم 4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3058D6">
        <w:rPr>
          <w:rFonts w:cs="B Koodak" w:hint="cs"/>
          <w:sz w:val="20"/>
          <w:szCs w:val="20"/>
          <w:rtl/>
          <w:lang w:bidi="fa-IR"/>
        </w:rPr>
        <w:t>2 واحد نظری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058D6">
        <w:rPr>
          <w:rFonts w:cs="B Koodak" w:hint="cs"/>
          <w:sz w:val="20"/>
          <w:szCs w:val="20"/>
          <w:rtl/>
          <w:lang w:bidi="fa-IR"/>
        </w:rPr>
        <w:t xml:space="preserve">                       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>
        <w:rPr>
          <w:rFonts w:cs="B Koodak" w:hint="cs"/>
          <w:sz w:val="20"/>
          <w:szCs w:val="20"/>
          <w:rtl/>
          <w:lang w:bidi="fa-IR"/>
        </w:rPr>
        <w:t>ن:</w:t>
      </w:r>
      <w:r w:rsidR="003058D6">
        <w:rPr>
          <w:rFonts w:cs="B Koodak" w:hint="cs"/>
          <w:sz w:val="20"/>
          <w:szCs w:val="20"/>
          <w:rtl/>
          <w:lang w:bidi="fa-IR"/>
        </w:rPr>
        <w:t>=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058D6">
        <w:rPr>
          <w:rFonts w:cs="B Koodak" w:hint="cs"/>
          <w:sz w:val="20"/>
          <w:szCs w:val="20"/>
          <w:rtl/>
          <w:lang w:bidi="fa-IR"/>
        </w:rPr>
        <w:tab/>
      </w:r>
      <w:r w:rsidR="003058D6">
        <w:rPr>
          <w:rFonts w:cs="B Koodak" w:hint="cs"/>
          <w:sz w:val="20"/>
          <w:szCs w:val="20"/>
          <w:rtl/>
          <w:lang w:bidi="fa-IR"/>
        </w:rPr>
        <w:tab/>
      </w:r>
      <w:r w:rsidR="003058D6">
        <w:rPr>
          <w:rFonts w:cs="B Koodak" w:hint="cs"/>
          <w:sz w:val="20"/>
          <w:szCs w:val="20"/>
          <w:rtl/>
          <w:lang w:bidi="fa-IR"/>
        </w:rPr>
        <w:tab/>
        <w:t xml:space="preserve">                                      </w:t>
      </w:r>
      <w:r>
        <w:rPr>
          <w:rFonts w:cs="B Koodak" w:hint="cs"/>
          <w:sz w:val="20"/>
          <w:szCs w:val="20"/>
          <w:rtl/>
          <w:lang w:bidi="fa-IR"/>
        </w:rPr>
        <w:t>روز و ساعت درس:</w:t>
      </w:r>
      <w:r w:rsidR="0048460B">
        <w:rPr>
          <w:rFonts w:cs="B Koodak" w:hint="cs"/>
          <w:sz w:val="20"/>
          <w:szCs w:val="20"/>
          <w:rtl/>
          <w:lang w:bidi="fa-IR"/>
        </w:rPr>
        <w:t xml:space="preserve">سه </w:t>
      </w:r>
      <w:bookmarkStart w:id="0" w:name="_GoBack"/>
      <w:bookmarkEnd w:id="0"/>
      <w:r w:rsidR="003058D6">
        <w:rPr>
          <w:rFonts w:cs="B Koodak" w:hint="cs"/>
          <w:sz w:val="20"/>
          <w:szCs w:val="20"/>
          <w:rtl/>
          <w:lang w:bidi="fa-IR"/>
        </w:rPr>
        <w:t>شنبه 1</w:t>
      </w:r>
      <w:r w:rsidR="008958E5">
        <w:rPr>
          <w:rFonts w:cs="B Koodak" w:hint="cs"/>
          <w:sz w:val="20"/>
          <w:szCs w:val="20"/>
          <w:rtl/>
          <w:lang w:bidi="fa-IR"/>
        </w:rPr>
        <w:t>8</w:t>
      </w:r>
      <w:r w:rsidR="003058D6">
        <w:rPr>
          <w:rFonts w:cs="B Koodak" w:hint="cs"/>
          <w:sz w:val="20"/>
          <w:szCs w:val="20"/>
          <w:rtl/>
          <w:lang w:bidi="fa-IR"/>
        </w:rPr>
        <w:t>-1</w:t>
      </w:r>
      <w:r w:rsidR="008958E5">
        <w:rPr>
          <w:rFonts w:cs="B Koodak" w:hint="cs"/>
          <w:sz w:val="20"/>
          <w:szCs w:val="20"/>
          <w:rtl/>
          <w:lang w:bidi="fa-IR"/>
        </w:rPr>
        <w:t>6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مدرس مسئول:</w:t>
      </w:r>
      <w:r w:rsidR="003058D6">
        <w:rPr>
          <w:rFonts w:cs="B Koodak" w:hint="cs"/>
          <w:sz w:val="20"/>
          <w:szCs w:val="20"/>
          <w:rtl/>
          <w:lang w:bidi="fa-IR"/>
        </w:rPr>
        <w:t>معصومه وهابی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058D6">
        <w:rPr>
          <w:rFonts w:cs="B Koodak"/>
          <w:sz w:val="20"/>
          <w:szCs w:val="20"/>
          <w:lang w:bidi="fa-IR"/>
        </w:rPr>
        <w:t>vahabimasume@yahoo.com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DD1D15">
        <w:rPr>
          <w:rFonts w:cs="B Koodak" w:hint="cs"/>
          <w:sz w:val="20"/>
          <w:szCs w:val="20"/>
          <w:rtl/>
          <w:lang w:bidi="fa-IR"/>
        </w:rPr>
        <w:tab/>
      </w:r>
    </w:p>
    <w:p w:rsidR="00EB6AFF" w:rsidRDefault="003C30A0" w:rsidP="00305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1212E">
        <w:rPr>
          <w:rFonts w:cs="B Koodak" w:hint="cs"/>
          <w:sz w:val="20"/>
          <w:szCs w:val="20"/>
          <w:rtl/>
          <w:lang w:bidi="fa-IR"/>
        </w:rPr>
        <w:t xml:space="preserve"> آشنایی با اصول سم شناسی و پایش بیولوژیک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EA12D2" w:rsidRPr="0091212E" w:rsidRDefault="00EB6AFF" w:rsidP="00EA1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  <w:between w:val="single" w:sz="4" w:space="1" w:color="auto"/>
          <w:bar w:val="single" w:sz="4" w:color="auto"/>
        </w:pBdr>
        <w:ind w:left="360"/>
        <w:rPr>
          <w:rFonts w:cs="B Koodak"/>
          <w:color w:val="000000" w:themeColor="text1"/>
          <w:sz w:val="20"/>
          <w:szCs w:val="20"/>
          <w:rtl/>
          <w:lang w:bidi="fa-IR"/>
        </w:rPr>
      </w:pPr>
      <w:r w:rsidRPr="0091212E">
        <w:rPr>
          <w:rFonts w:cs="B Koodak" w:hint="cs"/>
          <w:color w:val="000000" w:themeColor="text1"/>
          <w:sz w:val="20"/>
          <w:szCs w:val="20"/>
          <w:rtl/>
          <w:lang w:bidi="fa-IR"/>
        </w:rPr>
        <w:t>اهداف اختصاصی</w:t>
      </w:r>
      <w:r w:rsidR="00B457A6" w:rsidRPr="0091212E">
        <w:rPr>
          <w:rFonts w:cs="B Koodak" w:hint="cs"/>
          <w:color w:val="000000" w:themeColor="text1"/>
          <w:sz w:val="20"/>
          <w:szCs w:val="20"/>
          <w:rtl/>
          <w:lang w:bidi="fa-IR"/>
        </w:rPr>
        <w:t>:</w:t>
      </w:r>
      <w:r w:rsidR="0091212E" w:rsidRPr="0091212E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آشنایی با اصول، مقدمات، تعاریف و اهمیت سم شناسی، آشنایی با توکسیکوکینتیک و توکسیکودینامیک سموم، آشنایی با پایش بیولوژی و شاخص های مواجهه و اثر، آشنایی با شاخص ها و استانداردهای مواجهه و طبقه بندی سموم، مکانیسم اثر و سم شناسی ارگان هدف</w:t>
      </w:r>
      <w:r w:rsidR="00EA12D2">
        <w:rPr>
          <w:rFonts w:cs="B Koodak" w:hint="cs"/>
          <w:color w:val="000000" w:themeColor="text1"/>
          <w:sz w:val="20"/>
          <w:szCs w:val="20"/>
          <w:rtl/>
          <w:lang w:bidi="fa-IR"/>
        </w:rPr>
        <w:t>،</w:t>
      </w:r>
      <w:r w:rsidR="00EA12D2" w:rsidRPr="00EA12D2">
        <w:rPr>
          <w:rFonts w:asciiTheme="minorHAnsi" w:eastAsiaTheme="minorEastAsia" w:cs="B Zar" w:hint="cs"/>
          <w:color w:val="404040" w:themeColor="text1" w:themeTint="BF"/>
          <w:kern w:val="24"/>
          <w:sz w:val="56"/>
          <w:szCs w:val="56"/>
          <w:rtl/>
          <w:lang w:bidi="fa-IR"/>
        </w:rPr>
        <w:t xml:space="preserve"> </w:t>
      </w:r>
      <w:r w:rsidR="000146A1" w:rsidRPr="00EA12D2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آشنایی با اصول سم شناسی تجربی و کار با حیوانات آزمایشگاهی  </w:t>
      </w:r>
    </w:p>
    <w:p w:rsidR="00A03840" w:rsidRPr="00C13472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lang w:bidi="fa-IR"/>
        </w:rPr>
      </w:pPr>
      <w:r w:rsidRPr="00C13472">
        <w:rPr>
          <w:rFonts w:cs="B Koodak" w:hint="cs"/>
          <w:color w:val="000000" w:themeColor="text1"/>
          <w:rtl/>
          <w:lang w:bidi="fa-IR"/>
        </w:rPr>
        <w:t>شرح دوره</w:t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  <w:r w:rsidR="003C30A0" w:rsidRPr="00C13472">
        <w:rPr>
          <w:rFonts w:cs="B Koodak" w:hint="cs"/>
          <w:rtl/>
          <w:lang w:bidi="fa-IR"/>
        </w:rPr>
        <w:tab/>
      </w:r>
    </w:p>
    <w:p w:rsidR="00A03840" w:rsidRDefault="007E5E4B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574"/>
        <w:gridCol w:w="1412"/>
        <w:gridCol w:w="1550"/>
      </w:tblGrid>
      <w:tr w:rsidR="00144D8C" w:rsidTr="00856A6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412E23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412E23"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A03840" w:rsidRPr="00446636" w:rsidRDefault="00AA7A21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12</w:t>
            </w:r>
            <w:r w:rsidR="004A5B89" w:rsidRPr="00446636">
              <w:rPr>
                <w:rFonts w:cs="B Koodak" w:hint="cs"/>
                <w:sz w:val="18"/>
                <w:szCs w:val="18"/>
                <w:rtl/>
                <w:lang w:bidi="fa-IR"/>
              </w:rPr>
              <w:t>/1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4A5B89" w:rsidRPr="00446636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C2F00" w:rsidRPr="00580089" w:rsidRDefault="00856A6C" w:rsidP="0058008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معارفه، معرفي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سرفصل و رئوس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مطالب،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معرفي</w:t>
            </w:r>
            <w:r w:rsidRPr="00936919">
              <w:rPr>
                <w:rFonts w:ascii="Tahoma" w:eastAsia="Calibri" w:hAnsi="Tahoma" w:cs="B Koodak"/>
                <w:sz w:val="18"/>
                <w:szCs w:val="18"/>
                <w:rtl/>
              </w:rPr>
              <w:t xml:space="preserve"> </w:t>
            </w:r>
            <w:r w:rsidRPr="00936919">
              <w:rPr>
                <w:rFonts w:ascii="Tahoma" w:eastAsia="Calibri" w:hAnsi="Tahoma" w:cs="B Koodak" w:hint="cs"/>
                <w:sz w:val="18"/>
                <w:szCs w:val="18"/>
                <w:rtl/>
              </w:rPr>
              <w:t>منابع،</w:t>
            </w:r>
            <w:r w:rsidRPr="00936919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Pr="00936919">
              <w:rPr>
                <w:rFonts w:cs="B Koodak"/>
                <w:sz w:val="18"/>
                <w:szCs w:val="18"/>
                <w:rtl/>
                <w:lang w:bidi="fa-IR"/>
              </w:rPr>
              <w:t>نحوه</w:t>
            </w:r>
            <w:r w:rsidRPr="00936919">
              <w:rPr>
                <w:rFonts w:cs="B Koodak" w:hint="cs"/>
                <w:sz w:val="18"/>
                <w:szCs w:val="18"/>
                <w:rtl/>
                <w:lang w:bidi="fa-IR"/>
              </w:rPr>
              <w:softHyphen/>
            </w:r>
            <w:r w:rsidRPr="00936919">
              <w:rPr>
                <w:rFonts w:cs="B Koodak"/>
                <w:sz w:val="18"/>
                <w:szCs w:val="18"/>
                <w:rtl/>
                <w:lang w:bidi="fa-IR"/>
              </w:rPr>
              <w:t>ی ارزیابی دانشجویان،</w:t>
            </w:r>
            <w:r w:rsidRPr="00936919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="000146A1" w:rsidRPr="00856A6C">
              <w:rPr>
                <w:rFonts w:cs="B Koodak" w:hint="cs"/>
                <w:sz w:val="18"/>
                <w:szCs w:val="18"/>
                <w:rtl/>
                <w:lang w:bidi="fa-IR"/>
              </w:rPr>
              <w:t>تاریخچه، تعاریف، اهمیت و ضرورت سم شناسی و طبقه بندی سموم</w:t>
            </w:r>
          </w:p>
          <w:p w:rsidR="00A113C7" w:rsidRPr="00A113C7" w:rsidRDefault="00A113C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74" w:type="dxa"/>
            <w:shd w:val="clear" w:color="auto" w:fill="auto"/>
          </w:tcPr>
          <w:p w:rsidR="00A113C7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AA7A21" w:rsidP="00AA7A21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  <w:r w:rsidR="004A5B89"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</w:t>
            </w:r>
            <w:r w:rsidR="008958E5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4A5B89"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585EDB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مفاهیم پایه سم شناسی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856A6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AA7A21" w:rsidP="00AA7A21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26</w:t>
            </w:r>
            <w:r w:rsidR="004A5B89"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/12/140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585EDB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ارتباط دوز- پاسخ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AA7A21" w:rsidP="00AA7A21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  <w:r w:rsidR="004A5B89"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A5B89"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9E07A9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انواع روابط</w:t>
            </w:r>
            <w:r w:rsidR="00585EDB"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دوز- پاسخ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4A5B89" w:rsidP="00AA7A21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AA7A21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AA7A21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AA7A21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9E07A9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دوز ایمن انسانی، حدود مجاز مواجهه شغلی و نحوه ی تعیین آنها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8958E5" w:rsidP="00AA7A21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A5B89"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AA7A21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4A5B89"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AA7A21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9E07A9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انواع تداخلات مواد شیمیایی در بدن، حدود مجاز مواجهه شغلی برای مخلوط مواد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lastRenderedPageBreak/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lastRenderedPageBreak/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4A5B8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7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AA7A21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8</w:t>
            </w:r>
            <w:r w:rsidR="004A5B89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4A5B89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A11388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توکسیکوکینتیک و توکسیکودینامیک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E349AC" w:rsidRPr="00A113C7" w:rsidTr="00856A6C">
        <w:tc>
          <w:tcPr>
            <w:tcW w:w="1034" w:type="dxa"/>
            <w:shd w:val="clear" w:color="auto" w:fill="auto"/>
          </w:tcPr>
          <w:p w:rsidR="00E349AC" w:rsidRPr="00014E8E" w:rsidRDefault="00E349AC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E349AC" w:rsidRPr="00014E8E" w:rsidRDefault="008958E5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  <w:r w:rsidR="00AA7A21"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  <w:r w:rsidR="00E349AC">
              <w:rPr>
                <w:rFonts w:cs="B Koodak" w:hint="cs"/>
                <w:sz w:val="18"/>
                <w:szCs w:val="18"/>
                <w:rtl/>
                <w:lang w:bidi="fa-IR"/>
              </w:rPr>
              <w:t>/2/140</w:t>
            </w:r>
            <w:r w:rsidR="00AA7A21"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E349AC" w:rsidRPr="00014E8E" w:rsidRDefault="00E349AC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سم شناسی سیستمیک</w:t>
            </w:r>
          </w:p>
        </w:tc>
        <w:tc>
          <w:tcPr>
            <w:tcW w:w="1574" w:type="dxa"/>
            <w:shd w:val="clear" w:color="auto" w:fill="auto"/>
          </w:tcPr>
          <w:p w:rsidR="00E349AC" w:rsidRPr="00C66535" w:rsidRDefault="00E349AC" w:rsidP="007C2419">
            <w:pPr>
              <w:jc w:val="center"/>
              <w:rPr>
                <w:rFonts w:cs="Koodak"/>
                <w:sz w:val="18"/>
                <w:szCs w:val="18"/>
                <w:rtl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E349AC" w:rsidRPr="00074B4B" w:rsidRDefault="00E349AC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E349AC" w:rsidRPr="00C37D12" w:rsidRDefault="00E349AC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E349AC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AA7A21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22</w:t>
            </w:r>
            <w:r w:rsidR="006A586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/2/140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A11388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توکسیکوکینتیک و </w:t>
            </w:r>
            <w:r w:rsidR="00967B8C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راه های جذب مواد سمی در بدن از طریق گوارش و ریه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E349AC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AA7A21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29</w:t>
            </w:r>
            <w:r w:rsidR="006A586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/2/140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967B8C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توکسیکوکینتیک و راه های جذب مواد سمی در بدن از طریق پوست، توزیع مواد سمی، تجمع مواد سمی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A03840" w:rsidRPr="00014E8E" w:rsidRDefault="00E349AC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321" w:type="dxa"/>
            <w:shd w:val="clear" w:color="auto" w:fill="auto"/>
          </w:tcPr>
          <w:p w:rsidR="00A03840" w:rsidRPr="00014E8E" w:rsidRDefault="00AA7A21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12</w:t>
            </w:r>
            <w:r w:rsidR="006A586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  <w:r w:rsidR="006A586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014E8E" w:rsidRDefault="00967B8C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بیوترانسفورماسیون (تعریف، مراحل بیوترانسفورماسیون، انواع واکنش های بیوترانسفورماسیون</w:t>
            </w:r>
            <w:r w:rsidR="0063562C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، محل انجام واکنش های بیوترانسفورماسیون</w:t>
            </w: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63562C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دفع مواد سمی</w:t>
            </w:r>
          </w:p>
        </w:tc>
        <w:tc>
          <w:tcPr>
            <w:tcW w:w="1574" w:type="dxa"/>
            <w:shd w:val="clear" w:color="auto" w:fill="auto"/>
          </w:tcPr>
          <w:p w:rsidR="00A03840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A03840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4A5B89" w:rsidP="00E349A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</w:t>
            </w:r>
            <w:r w:rsidR="00E349AC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AA7A21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19</w:t>
            </w:r>
            <w:r w:rsidR="006A586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  <w:r w:rsidR="006A586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1D3A1B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پایش بیولوژیک (تعریف، اهداف، مزایا، معایب</w:t>
            </w:r>
            <w:r w:rsidR="00DA54A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، استراتژی های پایش بیولوژیک</w:t>
            </w: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74" w:type="dxa"/>
            <w:shd w:val="clear" w:color="auto" w:fill="auto"/>
          </w:tcPr>
          <w:p w:rsidR="00412381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4A5B89" w:rsidP="00E349A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</w:t>
            </w:r>
            <w:r w:rsidR="00E349AC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AA7A21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26</w:t>
            </w:r>
            <w:r w:rsidR="006A586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/3/140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1D3A1B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پایش بیولوژیک (پایش مواجهه و پایش اثر، استاندارهای پایش بیولوژیک، انواع نمونه های مورد استفاده در پایش بیولوژیک</w:t>
            </w:r>
            <w:r w:rsidR="00DA54A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، عوامل مداخله گر، زمان نمونه برداری)</w:t>
            </w:r>
          </w:p>
        </w:tc>
        <w:tc>
          <w:tcPr>
            <w:tcW w:w="1574" w:type="dxa"/>
            <w:shd w:val="clear" w:color="auto" w:fill="auto"/>
          </w:tcPr>
          <w:p w:rsidR="00412381" w:rsidRPr="00A113C7" w:rsidRDefault="0058008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402199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4A5B89" w:rsidP="00E349A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</w:t>
            </w:r>
            <w:r w:rsidR="00E349AC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AA7A21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9</w:t>
            </w:r>
            <w:r w:rsidR="006A586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  <w:r w:rsidR="006A5860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BF3BB5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سم شناسی سیستم خونساز </w:t>
            </w:r>
          </w:p>
        </w:tc>
        <w:tc>
          <w:tcPr>
            <w:tcW w:w="1574" w:type="dxa"/>
            <w:shd w:val="clear" w:color="auto" w:fill="auto"/>
          </w:tcPr>
          <w:p w:rsidR="00412381" w:rsidRPr="00A113C7" w:rsidRDefault="00BF3BB5" w:rsidP="00BF3BB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402199" w:rsidP="00BF3BB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856A6C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63562C" w:rsidP="00E349A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1</w:t>
            </w:r>
            <w:r w:rsidR="00E349AC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AA7A21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16</w:t>
            </w:r>
            <w:r w:rsidR="004204E1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  <w:r w:rsidR="004204E1"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BF3BB5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سم شناسی سیستمیک</w:t>
            </w:r>
          </w:p>
        </w:tc>
        <w:tc>
          <w:tcPr>
            <w:tcW w:w="1574" w:type="dxa"/>
            <w:shd w:val="clear" w:color="auto" w:fill="auto"/>
          </w:tcPr>
          <w:p w:rsidR="00412381" w:rsidRPr="00BF3BB5" w:rsidRDefault="00437E18" w:rsidP="007C2419">
            <w:pPr>
              <w:jc w:val="center"/>
              <w:rPr>
                <w:rFonts w:cs="B Koodak"/>
                <w:b/>
                <w:bCs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BF3BB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BF3BB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856A6C">
        <w:tc>
          <w:tcPr>
            <w:tcW w:w="1034" w:type="dxa"/>
            <w:shd w:val="clear" w:color="auto" w:fill="auto"/>
          </w:tcPr>
          <w:p w:rsidR="00412381" w:rsidRPr="00014E8E" w:rsidRDefault="0063562C" w:rsidP="00E349AC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</w:t>
            </w:r>
            <w:r w:rsidR="00E349AC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412381" w:rsidRPr="00014E8E" w:rsidRDefault="004204E1" w:rsidP="00AA7A21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AA7A21"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 w:rsidR="00AA7A21"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 w:rsidR="00AA7A21"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014E8E" w:rsidRDefault="00BF3BB5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سم شناسی </w:t>
            </w:r>
            <w:r w:rsidR="00014E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سیستم </w:t>
            </w: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عصبی</w:t>
            </w:r>
          </w:p>
        </w:tc>
        <w:tc>
          <w:tcPr>
            <w:tcW w:w="1574" w:type="dxa"/>
            <w:shd w:val="clear" w:color="auto" w:fill="auto"/>
          </w:tcPr>
          <w:p w:rsidR="00412381" w:rsidRPr="00A113C7" w:rsidRDefault="00437E1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412381" w:rsidRPr="00A113C7" w:rsidRDefault="00BF3BB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50" w:type="dxa"/>
            <w:shd w:val="clear" w:color="auto" w:fill="auto"/>
          </w:tcPr>
          <w:p w:rsidR="00412381" w:rsidRPr="00A113C7" w:rsidRDefault="00BF3BB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</w:tbl>
    <w:p w:rsidR="00A03840" w:rsidRPr="00A113C7" w:rsidRDefault="007E5E4B" w:rsidP="00A03840">
      <w:pPr>
        <w:rPr>
          <w:rFonts w:cs="B Nazanin"/>
          <w:rtl/>
          <w:lang w:bidi="fa-IR"/>
        </w:rPr>
      </w:pPr>
    </w:p>
    <w:p w:rsidR="00D611DA" w:rsidRPr="00A113C7" w:rsidRDefault="007E5E4B" w:rsidP="00A03840">
      <w:pPr>
        <w:rPr>
          <w:rFonts w:cs="B Nazanin"/>
          <w:rtl/>
          <w:lang w:bidi="fa-IR"/>
        </w:rPr>
      </w:pPr>
    </w:p>
    <w:p w:rsidR="00D611DA" w:rsidRPr="00A113C7" w:rsidRDefault="007E5E4B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1C2D63" w:rsidRPr="001C2D63">
        <w:rPr>
          <w:rFonts w:cs="B Koodak" w:hint="cs"/>
          <w:color w:val="000000" w:themeColor="text1"/>
          <w:rtl/>
          <w:lang w:bidi="fa-IR"/>
        </w:rPr>
        <w:t>ارائه پروژه کلاسی</w:t>
      </w:r>
      <w:r w:rsidR="003C30A0" w:rsidRPr="001C2D63">
        <w:rPr>
          <w:rFonts w:cs="B Koodak"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A52ED4">
        <w:rPr>
          <w:rFonts w:cs="B Zar" w:hint="cs"/>
          <w:color w:val="000000" w:themeColor="text1"/>
          <w:rtl/>
          <w:lang w:bidi="fa-IR"/>
        </w:rPr>
        <w:t xml:space="preserve">10 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</w:t>
      </w:r>
      <w:r w:rsidR="00A52ED4">
        <w:rPr>
          <w:rFonts w:cs="B Zar" w:hint="cs"/>
          <w:color w:val="000000" w:themeColor="text1"/>
          <w:rtl/>
          <w:lang w:bidi="fa-IR"/>
        </w:rPr>
        <w:t xml:space="preserve">30 </w:t>
      </w:r>
      <w:r w:rsidR="004C32AE" w:rsidRPr="00EF750B">
        <w:rPr>
          <w:rFonts w:cs="B Zar" w:hint="cs"/>
          <w:color w:val="000000" w:themeColor="text1"/>
          <w:rtl/>
          <w:lang w:bidi="fa-IR"/>
        </w:rPr>
        <w:t>د</w:t>
      </w:r>
      <w:r w:rsidR="00A52ED4">
        <w:rPr>
          <w:rFonts w:cs="B Zar" w:hint="cs"/>
          <w:color w:val="000000" w:themeColor="text1"/>
          <w:rtl/>
          <w:lang w:bidi="fa-IR"/>
        </w:rPr>
        <w:t xml:space="preserve">رصد          آزمون پایان ترم: 60 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C13472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C13472" w:rsidRPr="00C13472" w:rsidRDefault="00C13472" w:rsidP="00C13472">
      <w:pPr>
        <w:tabs>
          <w:tab w:val="left" w:pos="2355"/>
        </w:tabs>
        <w:ind w:left="360"/>
        <w:jc w:val="right"/>
        <w:rPr>
          <w:lang w:bidi="fa-IR"/>
        </w:rPr>
      </w:pPr>
      <w:r w:rsidRPr="00C13472">
        <w:rPr>
          <w:lang w:bidi="fa-IR"/>
        </w:rPr>
        <w:t>Chris Winder and Neill Stacey, Occupational Toxicology, CRC PRESS</w:t>
      </w:r>
    </w:p>
    <w:p w:rsidR="00A03840" w:rsidRPr="00A03840" w:rsidRDefault="00C13472" w:rsidP="00C13472">
      <w:pPr>
        <w:tabs>
          <w:tab w:val="left" w:pos="2355"/>
        </w:tabs>
        <w:bidi w:val="0"/>
        <w:rPr>
          <w:lang w:bidi="fa-IR"/>
        </w:rPr>
      </w:pPr>
      <w:proofErr w:type="spellStart"/>
      <w:r w:rsidRPr="00C13472">
        <w:rPr>
          <w:lang w:bidi="fa-IR"/>
        </w:rPr>
        <w:t>Casarett</w:t>
      </w:r>
      <w:proofErr w:type="spellEnd"/>
      <w:r w:rsidRPr="00C13472">
        <w:rPr>
          <w:lang w:bidi="fa-IR"/>
        </w:rPr>
        <w:t xml:space="preserve"> and </w:t>
      </w:r>
      <w:proofErr w:type="spellStart"/>
      <w:r w:rsidRPr="00C13472">
        <w:rPr>
          <w:lang w:bidi="fa-IR"/>
        </w:rPr>
        <w:t>Doull’s</w:t>
      </w:r>
      <w:proofErr w:type="spellEnd"/>
      <w:r w:rsidRPr="00C13472">
        <w:rPr>
          <w:lang w:bidi="fa-IR"/>
        </w:rPr>
        <w:t xml:space="preserve"> Toxicology: The Basic Science of Poisons</w:t>
      </w:r>
      <w:r w:rsidR="003C30A0"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7E5E4B" w:rsidP="00A03840">
      <w:pPr>
        <w:tabs>
          <w:tab w:val="left" w:pos="2355"/>
        </w:tabs>
        <w:rPr>
          <w:rtl/>
          <w:lang w:bidi="fa-IR"/>
        </w:rPr>
      </w:pPr>
    </w:p>
    <w:sectPr w:rsidR="009133FF" w:rsidRPr="00A03840" w:rsidSect="00A03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4B" w:rsidRDefault="007E5E4B">
      <w:r>
        <w:separator/>
      </w:r>
    </w:p>
  </w:endnote>
  <w:endnote w:type="continuationSeparator" w:id="0">
    <w:p w:rsidR="007E5E4B" w:rsidRDefault="007E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7E5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7E5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7E5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4B" w:rsidRDefault="007E5E4B">
      <w:r>
        <w:separator/>
      </w:r>
    </w:p>
  </w:footnote>
  <w:footnote w:type="continuationSeparator" w:id="0">
    <w:p w:rsidR="007E5E4B" w:rsidRDefault="007E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7E5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4F2BC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4F2BC1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7E5E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7E5E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86DEC"/>
    <w:multiLevelType w:val="hybridMultilevel"/>
    <w:tmpl w:val="8D8C95D6"/>
    <w:lvl w:ilvl="0" w:tplc="98C8CD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06B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86B9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4FB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86CA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8BA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F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EE97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500F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63CD8"/>
    <w:multiLevelType w:val="hybridMultilevel"/>
    <w:tmpl w:val="C0A61BAE"/>
    <w:lvl w:ilvl="0" w:tplc="66EA93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0CBF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BCC0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631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0A00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AF5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C81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9C6A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A2A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D43FF"/>
    <w:multiLevelType w:val="hybridMultilevel"/>
    <w:tmpl w:val="A3A815D2"/>
    <w:lvl w:ilvl="0" w:tplc="5ABAE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248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0AD8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458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2AA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56C7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49B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AC30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B868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wNzIytLQwNTUCYiUdpeDU4uLM/DyQAqNaADTRvScsAAAA"/>
  </w:docVars>
  <w:rsids>
    <w:rsidRoot w:val="00144D8C"/>
    <w:rsid w:val="000146A1"/>
    <w:rsid w:val="00014E8E"/>
    <w:rsid w:val="000C2F00"/>
    <w:rsid w:val="00144D8C"/>
    <w:rsid w:val="001C142C"/>
    <w:rsid w:val="001C2D63"/>
    <w:rsid w:val="001D3A1B"/>
    <w:rsid w:val="00210D57"/>
    <w:rsid w:val="002D3827"/>
    <w:rsid w:val="002E15C4"/>
    <w:rsid w:val="003058D6"/>
    <w:rsid w:val="003B3287"/>
    <w:rsid w:val="003C30A0"/>
    <w:rsid w:val="00402199"/>
    <w:rsid w:val="00412E23"/>
    <w:rsid w:val="004204E1"/>
    <w:rsid w:val="00437E18"/>
    <w:rsid w:val="00446636"/>
    <w:rsid w:val="0048460B"/>
    <w:rsid w:val="004A5B89"/>
    <w:rsid w:val="004C146D"/>
    <w:rsid w:val="004C32AE"/>
    <w:rsid w:val="004F2BC1"/>
    <w:rsid w:val="00512008"/>
    <w:rsid w:val="00512480"/>
    <w:rsid w:val="00544AC6"/>
    <w:rsid w:val="00580089"/>
    <w:rsid w:val="00585EDB"/>
    <w:rsid w:val="00587ABB"/>
    <w:rsid w:val="005B583C"/>
    <w:rsid w:val="00607665"/>
    <w:rsid w:val="0063562C"/>
    <w:rsid w:val="00680BDE"/>
    <w:rsid w:val="00683EE7"/>
    <w:rsid w:val="006A5860"/>
    <w:rsid w:val="00763E88"/>
    <w:rsid w:val="0076615E"/>
    <w:rsid w:val="007744F0"/>
    <w:rsid w:val="007E5E4B"/>
    <w:rsid w:val="00856A6C"/>
    <w:rsid w:val="008958E5"/>
    <w:rsid w:val="008A7BA8"/>
    <w:rsid w:val="0091212E"/>
    <w:rsid w:val="00915513"/>
    <w:rsid w:val="00932DDC"/>
    <w:rsid w:val="00967B8C"/>
    <w:rsid w:val="009E07A9"/>
    <w:rsid w:val="00A11388"/>
    <w:rsid w:val="00A113C7"/>
    <w:rsid w:val="00A52ED4"/>
    <w:rsid w:val="00AA7A21"/>
    <w:rsid w:val="00AB514E"/>
    <w:rsid w:val="00AC7E8C"/>
    <w:rsid w:val="00B01471"/>
    <w:rsid w:val="00B457A6"/>
    <w:rsid w:val="00BB327D"/>
    <w:rsid w:val="00BF38C1"/>
    <w:rsid w:val="00BF3BB5"/>
    <w:rsid w:val="00C13472"/>
    <w:rsid w:val="00C5765B"/>
    <w:rsid w:val="00C576D9"/>
    <w:rsid w:val="00D00187"/>
    <w:rsid w:val="00D059FC"/>
    <w:rsid w:val="00D22B86"/>
    <w:rsid w:val="00DA54A0"/>
    <w:rsid w:val="00DD1D15"/>
    <w:rsid w:val="00E349AC"/>
    <w:rsid w:val="00EA12D2"/>
    <w:rsid w:val="00EB6AFF"/>
    <w:rsid w:val="00EC7C14"/>
    <w:rsid w:val="00ED389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6F052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2D2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6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086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906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85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0814D-D472-4529-88CE-ADB53D8B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Masoomeh Vahabi</cp:lastModifiedBy>
  <cp:revision>53</cp:revision>
  <dcterms:created xsi:type="dcterms:W3CDTF">2021-11-02T07:27:00Z</dcterms:created>
  <dcterms:modified xsi:type="dcterms:W3CDTF">2026-02-22T06:59:00Z</dcterms:modified>
</cp:coreProperties>
</file>